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3F" w:rsidRPr="00C16290" w:rsidRDefault="00C16290" w:rsidP="00C16290">
      <w:pPr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B61F3F" w:rsidRPr="00C16290">
        <w:rPr>
          <w:rFonts w:ascii="Courier New" w:hAnsi="Courier New" w:cs="Courier New"/>
          <w:sz w:val="20"/>
          <w:szCs w:val="20"/>
        </w:rPr>
        <w:t>МИНИСТЕРСТВО ПУТЕЙ СООБЩЕНИЯ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 ПРИКАЗ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smartTag w:uri="urn:schemas-microsoft-com:office:smarttags" w:element="date">
        <w:smartTagPr>
          <w:attr w:name="Year" w:val="94"/>
          <w:attr w:name="Day" w:val="22"/>
          <w:attr w:name="Month" w:val="12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22.12.94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г. N 14 Ц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О ФОРМЕННОЙ ОДЕЖДЕ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&lt;См.также: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указание  Министерства путей сообщения РФ от </w:t>
      </w:r>
      <w:smartTag w:uri="urn:schemas-microsoft-com:office:smarttags" w:element="date">
        <w:smartTagPr>
          <w:attr w:name="Year" w:val="1995"/>
          <w:attr w:name="Day" w:val="21"/>
          <w:attr w:name="Month" w:val="2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 xml:space="preserve">21 февраля </w:t>
        </w:r>
        <w:smartTag w:uri="urn:schemas-microsoft-com:office:smarttags" w:element="metricconverter">
          <w:smartTagPr>
            <w:attr w:name="ProductID" w:val="1995 г"/>
          </w:smartTagPr>
          <w:r w:rsidRPr="00C16290">
            <w:rPr>
              <w:rFonts w:ascii="Courier New" w:hAnsi="Courier New" w:cs="Courier New"/>
              <w:sz w:val="20"/>
              <w:szCs w:val="20"/>
            </w:rPr>
            <w:t>1995 г</w:t>
          </w:r>
        </w:smartTag>
        <w:r w:rsidRPr="00C16290">
          <w:rPr>
            <w:rFonts w:ascii="Courier New" w:hAnsi="Courier New" w:cs="Courier New"/>
            <w:sz w:val="20"/>
            <w:szCs w:val="20"/>
          </w:rPr>
          <w:t>.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N 14у; НГР:В9502846&gt;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В  целях  повышения  дисциплины  и  ответственности  работников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железнодорожного транспорта  Российской  Федерации,  улучшения  на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этой основе результатов работы отрасли ПРИКАЗЫВАЮ: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1.  Ввести,  начиная  с  </w:t>
      </w:r>
      <w:smartTag w:uri="urn:schemas-microsoft-com:office:smarttags" w:element="date">
        <w:smartTagPr>
          <w:attr w:name="Year" w:val="1995"/>
          <w:attr w:name="Day" w:val="1"/>
          <w:attr w:name="Month" w:val="1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1  января  1995  г.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,  согласованные  с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Министерством обороны Российской Федерации новую форменную  одежду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 знаки различия для работников железнодорожного транспорта.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Продлить срок носки  форменной  одежды  старого  образца  до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января </w:t>
      </w:r>
      <w:smartTag w:uri="urn:schemas-microsoft-com:office:smarttags" w:element="metricconverter">
        <w:smartTagPr>
          <w:attr w:name="ProductID" w:val="1997 г"/>
        </w:smartTagPr>
        <w:r w:rsidRPr="00C16290">
          <w:rPr>
            <w:rFonts w:ascii="Courier New" w:hAnsi="Courier New" w:cs="Courier New"/>
            <w:sz w:val="20"/>
            <w:szCs w:val="20"/>
          </w:rPr>
          <w:t>1997 г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2. Утвердить: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2.1.    Перечень    должностей    (профессий)        работников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железнодорожного  транспорта,  имеющих  право  ношения   форменной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одежды, и соответствующие им знаки различия (приложение N 1).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2.2.  Нормы  выдачи  и  сроки  носки  форменной   одежды    для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работников железнодорожного транспорта, приобретаемой на  льготных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условиях (приложение N 2).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2.3. Описание форменной одежды,  знаков  различия  и  фурнитуры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для работников железнодорожного транспорта (приложения  N  3  и  N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4).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3. Установить скидку со  стоимости  форменной  одежды  для  лиц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рядового  и  младшего  начальствующего  состава   железнодорожного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транспорта  в  размере  50  процентов,  а   для    лиц    среднего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начальствующего состава - в размере 30 процентов ее стоимости.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Предоставить право предприятиям, учреждениям и организациям  по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своему  усмотрению  устанавливать  рассрочку   оплаты    стоимости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форменной одежды для работников железнодорожного  транспорта.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4.  Заместителям  Министра,  начальникам:    управлений    МПС,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железных  дорог,  отделений  железных   дорог,    предприятий    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структурных единиц обеспечить безусловное выполнение  положения  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том,  что  руководящий  состав   и    работники,    связанные    с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обслуживанием пассажиров,  грузоотправителей  и  грузополучателей,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движением  поездов  и  маневровой  работой,  получающие  форменную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одежду на льготных  условиях  (приложение  N  2),  при  исполнении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трудовых обязанностей должны быть одеты по форме, если для них  не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установлена специальная производственная одежда.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Установить, что смешивание форменной одежды с другой одеждой, 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также  ношение  при   исполнении    трудовых    обязанностей    не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предусмотренных  настоящим  Приказом  головных  уборов,   сорочек,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блуз, галстуков, обуви и знаков различия не допускается.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5.  Разрешить  пенсионерам  в  торжественных  случаях   ношение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форменной одежды со знаками различия  по  должности,  которую  они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занимали перед уходом на пенсию.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6.  Генеральному   директору    государственного    предприятия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"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Росжелдорснаб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" А.А.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Русакову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,  начальникам железных дорог: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6.1.  Обеспечить  изготовление  на  промышленных   предприятиях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новой форменной одежды, знаков различия и фурнитуры для  старшего,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среднего, младшего начальствующего и рядового  состава  работников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железнодорожного транспорта.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6.2. Организовать  поставку  форменных  костюмов  для  старшего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начальствующего состава  в  комплекте  с  галстуком  и  наплечными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знаками различия,  а  для  среднего,  младшего  начальствующего  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рядового состава  в  комплекте  с  галстуком,  наплечными  знаками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различия, сорочкой (блузой) и головными уборами (кепи,  пилоткой).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Поставку пальто в  комплекте с зимним головным убором  производить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для всех категорий работников.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7.  Начальнику  Управления  рабочего  снабжения  Н.Д.  Синенко,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начальникам железных дорог: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lastRenderedPageBreak/>
        <w:t xml:space="preserve">                      7.1. Обеспечить пошив форменной одежды  и  изготовление  знаков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различия  для  высшего   начальствующего    состава,    а    также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изготовление головных уборов  (фуражек)  для  высшего  и  старшего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начальствующего состава по индивидуальным заказам  в  соответствии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 утвержденной нормативно-технической документацией.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Разрешить  другим  категориям    работников    железнодорожного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транспорта по их желанию шить форменную одежду  в  ателье  отделов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рабочего снабжения железных дорог по индивидуальным заказам.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7.2. Организовать через  магазины  отделов  рабочего  снабжения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железных  дорог  продажу  работникам  железнодорожного  транспорта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форменных фуражек для высшего и старшего начальствующего  состава,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мужских  сорочек,  блуз женских,  галстуков,   знаков    различия,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фурнитуры и обуви.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8.  Начальнику  Управления  рабочего  снабжения  Н.Д.   Синенко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организовать  издание  плакатов  с  рисунками  форменной   одежды,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знаков различия  и  фурнитуры  нового  образца  и  обеспечить  ими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железные  дороги  и  другие  предприятия   МПС    в    необходимых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количествах на договорной основе.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Начальникам управлений: финансового А.В.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Мартынчуку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,  экономики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  развития  Б.М.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Лапидусу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 предусмотреть  выделение  средств  на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финансирование этих работ.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9. Начальникам железных дорог: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предусмотреть  ежегодное  выделение  финансовых  средств    для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изготовления и приобретения форменной  одежды  и  знаков  различия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как на  промышленных  предприятиях,  так  и   по    индивидуальным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заказам;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выдачу  форменной  одежды  производить   в    соответствии    с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установленными нормами выдачи и сроками носки.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10.  Возложить  координацию   работы    по    совершенствованию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форменной одежды для  работников  железнодорожного  транспорта  на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Управление реестра и имущества предприятий.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11. Признать не действующими в системе МПС России: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пункты 2.1, 2.2, 2.3 и приложения N 1,3,4,5,6 приказа МПС  СССР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от </w:t>
      </w:r>
      <w:smartTag w:uri="urn:schemas-microsoft-com:office:smarttags" w:element="date">
        <w:smartTagPr>
          <w:attr w:name="Year" w:val="85"/>
          <w:attr w:name="Day" w:val="19"/>
          <w:attr w:name="Month" w:val="03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19.03.85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г. N 13Ц; пункт 3.4 приказа МПС СССР от </w:t>
      </w:r>
      <w:smartTag w:uri="urn:schemas-microsoft-com:office:smarttags" w:element="date">
        <w:smartTagPr>
          <w:attr w:name="Year" w:val="87"/>
          <w:attr w:name="Day" w:val="19"/>
          <w:attr w:name="Month" w:val="11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19.11.87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г.  N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47Ц; приказ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Госпрофобра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СССР и МПС СССР от </w:t>
      </w:r>
      <w:smartTag w:uri="urn:schemas-microsoft-com:office:smarttags" w:element="date">
        <w:smartTagPr>
          <w:attr w:name="Year" w:val="88"/>
          <w:attr w:name="Day" w:val="15"/>
          <w:attr w:name="Month" w:val="2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15.02.88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г. N 20/12Ц;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указания МПС СССР от: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</w:t>
      </w:r>
      <w:smartTag w:uri="urn:schemas-microsoft-com:office:smarttags" w:element="date">
        <w:smartTagPr>
          <w:attr w:name="Year" w:val="85"/>
          <w:attr w:name="Day" w:val="10"/>
          <w:attr w:name="Month" w:val="07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10.07.85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г. N 784у, </w:t>
      </w:r>
      <w:smartTag w:uri="urn:schemas-microsoft-com:office:smarttags" w:element="date">
        <w:smartTagPr>
          <w:attr w:name="Year" w:val="85"/>
          <w:attr w:name="Day" w:val="02"/>
          <w:attr w:name="Month" w:val="08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02.08.85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г. N 965у, </w:t>
      </w:r>
      <w:smartTag w:uri="urn:schemas-microsoft-com:office:smarttags" w:element="date">
        <w:smartTagPr>
          <w:attr w:name="Year" w:val="85"/>
          <w:attr w:name="Day" w:val="11"/>
          <w:attr w:name="Month" w:val="10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11.10.85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 г.  N  1196у,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smartTag w:uri="urn:schemas-microsoft-com:office:smarttags" w:element="date">
        <w:smartTagPr>
          <w:attr w:name="Year" w:val="85"/>
          <w:attr w:name="Day" w:val="20"/>
          <w:attr w:name="Month" w:val="11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20.11.85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г. N 1323у, </w:t>
      </w:r>
      <w:smartTag w:uri="urn:schemas-microsoft-com:office:smarttags" w:element="date">
        <w:smartTagPr>
          <w:attr w:name="Year" w:val="86"/>
          <w:attr w:name="Day" w:val="19"/>
          <w:attr w:name="Month" w:val="03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19.03.86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г.  N  195у,  </w:t>
      </w:r>
      <w:smartTag w:uri="urn:schemas-microsoft-com:office:smarttags" w:element="date">
        <w:smartTagPr>
          <w:attr w:name="Year" w:val="86"/>
          <w:attr w:name="Day" w:val="14"/>
          <w:attr w:name="Month" w:val="07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14.07.86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 г.  N  428у,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smartTag w:uri="urn:schemas-microsoft-com:office:smarttags" w:element="date">
        <w:smartTagPr>
          <w:attr w:name="Year" w:val="86"/>
          <w:attr w:name="Day" w:val="30"/>
          <w:attr w:name="Month" w:val="10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30.10.86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г. N 593у, </w:t>
      </w:r>
      <w:smartTag w:uri="urn:schemas-microsoft-com:office:smarttags" w:element="date">
        <w:smartTagPr>
          <w:attr w:name="Year" w:val="86"/>
          <w:attr w:name="Day" w:val="12"/>
          <w:attr w:name="Month" w:val="11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12.11.86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г. N 662у,  </w:t>
      </w:r>
      <w:smartTag w:uri="urn:schemas-microsoft-com:office:smarttags" w:element="date">
        <w:smartTagPr>
          <w:attr w:name="Year" w:val="86"/>
          <w:attr w:name="Day" w:val="28"/>
          <w:attr w:name="Month" w:val="11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28.11.86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 г.  N  Г-4862у,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smartTag w:uri="urn:schemas-microsoft-com:office:smarttags" w:element="date">
        <w:smartTagPr>
          <w:attr w:name="Year" w:val="86"/>
          <w:attr w:name="Day" w:val="18"/>
          <w:attr w:name="Month" w:val="12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18.12.86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г. N 683у, </w:t>
      </w:r>
      <w:smartTag w:uri="urn:schemas-microsoft-com:office:smarttags" w:element="date">
        <w:smartTagPr>
          <w:attr w:name="Year" w:val="87"/>
          <w:attr w:name="Day" w:val="10"/>
          <w:attr w:name="Month" w:val="03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10.03.87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 г.  N  172у,  </w:t>
      </w:r>
      <w:smartTag w:uri="urn:schemas-microsoft-com:office:smarttags" w:element="date">
        <w:smartTagPr>
          <w:attr w:name="Year" w:val="87"/>
          <w:attr w:name="Day" w:val="30"/>
          <w:attr w:name="Month" w:val="04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30.04.87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 г.  N  247у,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smartTag w:uri="urn:schemas-microsoft-com:office:smarttags" w:element="date">
        <w:smartTagPr>
          <w:attr w:name="Year" w:val="87"/>
          <w:attr w:name="Day" w:val="18"/>
          <w:attr w:name="Month" w:val="06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18.06.87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г. N 310у, </w:t>
      </w:r>
      <w:smartTag w:uri="urn:schemas-microsoft-com:office:smarttags" w:element="date">
        <w:smartTagPr>
          <w:attr w:name="Year" w:val="87"/>
          <w:attr w:name="Day" w:val="21"/>
          <w:attr w:name="Month" w:val="07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21.07.87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 г.  N  363у,  </w:t>
      </w:r>
      <w:smartTag w:uri="urn:schemas-microsoft-com:office:smarttags" w:element="date">
        <w:smartTagPr>
          <w:attr w:name="Year" w:val="87"/>
          <w:attr w:name="Day" w:val="19"/>
          <w:attr w:name="Month" w:val="11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19.11.87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 г.  N  456у,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smartTag w:uri="urn:schemas-microsoft-com:office:smarttags" w:element="date">
        <w:smartTagPr>
          <w:attr w:name="Year" w:val="87"/>
          <w:attr w:name="Day" w:val="08"/>
          <w:attr w:name="Month" w:val="12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08.12.87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г. N 478у, </w:t>
      </w:r>
      <w:smartTag w:uri="urn:schemas-microsoft-com:office:smarttags" w:element="date">
        <w:smartTagPr>
          <w:attr w:name="Year" w:val="87"/>
          <w:attr w:name="Day" w:val="31"/>
          <w:attr w:name="Month" w:val="12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31.12.87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 г.  N  523у,  </w:t>
      </w:r>
      <w:smartTag w:uri="urn:schemas-microsoft-com:office:smarttags" w:element="date">
        <w:smartTagPr>
          <w:attr w:name="Year" w:val="88"/>
          <w:attr w:name="Day" w:val="31"/>
          <w:attr w:name="Month" w:val="03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31.03.88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 г.  N  204у,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smartTag w:uri="urn:schemas-microsoft-com:office:smarttags" w:element="date">
        <w:smartTagPr>
          <w:attr w:name="Year" w:val="89"/>
          <w:attr w:name="Day" w:val="17"/>
          <w:attr w:name="Month" w:val="03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17.03.89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г. N 715у, </w:t>
      </w:r>
      <w:smartTag w:uri="urn:schemas-microsoft-com:office:smarttags" w:element="date">
        <w:smartTagPr>
          <w:attr w:name="Year" w:val="89"/>
          <w:attr w:name="Day" w:val="20"/>
          <w:attr w:name="Month" w:val="06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20.06.89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г. N Г-1661у;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пункт 7 указания МПС СССР от </w:t>
      </w:r>
      <w:smartTag w:uri="urn:schemas-microsoft-com:office:smarttags" w:element="date">
        <w:smartTagPr>
          <w:attr w:name="Year" w:val="90"/>
          <w:attr w:name="Day" w:val="12"/>
          <w:attr w:name="Month" w:val="01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12.01.90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г. N 11у.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12. Считать утратившими силу: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указания МПС России от: </w:t>
      </w:r>
      <w:smartTag w:uri="urn:schemas-microsoft-com:office:smarttags" w:element="date">
        <w:smartTagPr>
          <w:attr w:name="Year" w:val="92"/>
          <w:attr w:name="Day" w:val="9"/>
          <w:attr w:name="Month" w:val="06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9.06.92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г. N 120у, </w:t>
      </w:r>
      <w:smartTag w:uri="urn:schemas-microsoft-com:office:smarttags" w:element="date">
        <w:smartTagPr>
          <w:attr w:name="Year" w:val="93"/>
          <w:attr w:name="Day" w:val="11"/>
          <w:attr w:name="Month" w:val="11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>11.11.93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г. N 219у.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Министра                                     Г.М. Фадеев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         Приложение N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      к приказу МПС России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  от </w:t>
      </w:r>
      <w:smartTag w:uri="urn:schemas-microsoft-com:office:smarttags" w:element="date">
        <w:smartTagPr>
          <w:attr w:name="Year" w:val="1994"/>
          <w:attr w:name="Day" w:val="22"/>
          <w:attr w:name="Month" w:val="12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 xml:space="preserve">22 декабря </w:t>
        </w:r>
        <w:smartTag w:uri="urn:schemas-microsoft-com:office:smarttags" w:element="metricconverter">
          <w:smartTagPr>
            <w:attr w:name="ProductID" w:val="1994 г"/>
          </w:smartTagPr>
          <w:r w:rsidRPr="00C16290">
            <w:rPr>
              <w:rFonts w:ascii="Courier New" w:hAnsi="Courier New" w:cs="Courier New"/>
              <w:sz w:val="20"/>
              <w:szCs w:val="20"/>
            </w:rPr>
            <w:t>1994 г</w:t>
          </w:r>
        </w:smartTag>
        <w:r w:rsidRPr="00C16290">
          <w:rPr>
            <w:rFonts w:ascii="Courier New" w:hAnsi="Courier New" w:cs="Courier New"/>
            <w:sz w:val="20"/>
            <w:szCs w:val="20"/>
          </w:rPr>
          <w:t>.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N 14 Ц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ПЕРЕЧЕНЬ ДОЛЖНОСТЕЙ (ПРОФЕССИЙ) РАБОТНИКОВ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ЖЕЛЕЗНОДОРОЖНОГО ТРАНСПОРТА, ИМЕЮЩИХ ПРАВО НОШЕНИЯ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ФОРМЕННОЙ ОДЕЖДЫ, И СООТВЕТСТВУЮЩИЕ ИМ ЗНАКИ РАЗЛИЧИЯ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_________________________________________________________________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Наименование должностей         Категория    Кол. звезд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             начальств.   на знаках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             состава      различия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_________________________________________________________________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1                          2            3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_________________________________________________________________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ЦЕНТРАЛЬНЫЙ АППАРАТ МПС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Министр                                   высший     звезда </w:t>
      </w:r>
      <w:smartTag w:uri="urn:schemas-microsoft-com:office:smarttags" w:element="metricconverter">
        <w:smartTagPr>
          <w:attr w:name="ProductID" w:val="28 мм"/>
        </w:smartTagPr>
        <w:r w:rsidRPr="00C16290">
          <w:rPr>
            <w:rFonts w:ascii="Courier New" w:hAnsi="Courier New" w:cs="Courier New"/>
            <w:sz w:val="20"/>
            <w:szCs w:val="20"/>
          </w:rPr>
          <w:t>28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с 10 лучами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Первый заместитель Министра               высший     звезда </w:t>
      </w:r>
      <w:smartTag w:uri="urn:schemas-microsoft-com:office:smarttags" w:element="metricconverter">
        <w:smartTagPr>
          <w:attr w:name="ProductID" w:val="25 мм"/>
        </w:smartTagPr>
        <w:r w:rsidRPr="00C16290">
          <w:rPr>
            <w:rFonts w:ascii="Courier New" w:hAnsi="Courier New" w:cs="Courier New"/>
            <w:sz w:val="20"/>
            <w:szCs w:val="20"/>
          </w:rPr>
          <w:t>25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с 5 лучами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Заместитель Министра                      высший     звезда </w:t>
      </w:r>
      <w:smartTag w:uri="urn:schemas-microsoft-com:office:smarttags" w:element="metricconverter">
        <w:smartTagPr>
          <w:attr w:name="ProductID" w:val="25 мм"/>
        </w:smartTagPr>
        <w:r w:rsidRPr="00C16290">
          <w:rPr>
            <w:rFonts w:ascii="Courier New" w:hAnsi="Courier New" w:cs="Courier New"/>
            <w:sz w:val="20"/>
            <w:szCs w:val="20"/>
          </w:rPr>
          <w:t>25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Начальник: главного управления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(департамента), управления, первый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заместитель начальника: Главного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управления перевозок&lt;*&gt;, Главного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управления по безопасности движения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 экологии&lt;*&gt;                             высший 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Начальник: ведущего отдела, ведущего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отдела в составе Главного управления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перевозок, Инспекции при Министре,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секретарь Коллегии                        высший 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Начальник: отдела управления, подотдела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ведущего отдела Главного управления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перевозок, Инспекции котлонадзора МПС,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Канцелярии Управления делами; главный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управления, главный диспетчер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Главного управления перевозок,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эконо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мический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советник, помощник Министра,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главный ревизор по безопасности движения,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ученый секретарь Научно-технического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Совета                                    высший 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Начальник: подотдела ведущего отдела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 составе управления, сектора; главный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отдела, подотдела, сектора;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ведущий локомотивный диспетчер, ведущий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диспетчер по регулированию парка вагонов,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помощник (советник) заместителя Министра,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ведущий ревизор по контролю за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соблюде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нием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требований Устава железных дорог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 железнодорожных подъездных путях,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главный инспектор Инспекции при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Министре                                  старший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Ведущий специалист                     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 и II категории,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дежурный по отделу               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ЖЕЛЕЗНЫЕ ДОРОГИ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УПРАВЛЕНИЕ ЖЕЛЕЗНОЙ ДОРОГИ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железной дороги                 высший 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Главный ревизор по безопасности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движения поездов, главный экономист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железной дороги                           высший 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службы                          высший 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Начальник: самостоятельного отдела,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сектора, инспекции при начальнике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железной дороги, инспекции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котлонад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зора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; дорожный инспектор по сохранности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вагонного парка, дорожный ревизор по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бе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зопасности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движения поездов               старший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Помощник начальника железной дороги,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дорожный инспектор: по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котло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надзору, по восстановительным средствам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Начальник: отдела, сектора в службе,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ревизор службы, дорожный ком-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мерческий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ревизор, старший инспектор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инспекции при начальнике железной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дороги                           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Помощник начальника службы, начальник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сектора в составе самостоятельного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отдела, старший ревизор: отдела,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сектора; дорожный инспектор, старший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дорожный диспетчер, главный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энерго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диспетчер, главный специалист,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инс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пектор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инспекции при начальнике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железной дороги                           средний         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Ведущий специалист, специалист I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ка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тегории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, ревизор; старший: инспектор,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инструктор по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производственно-техни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ческим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и экономическим вопросам;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дорожный: диспетчер,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энергодиспетчер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локомотивный диспетчер; инспектор по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качеству и приемке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строительно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монтажных работ                    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II категории, специалист;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инспектор, инструктор по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производст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венно-техническим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и экономическим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вопросам; старший инспектор сектора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писем, инспектор-врач врачебно-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санитарной службы                         средний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ОТДЕЛЕНИЕ ЖЕЛЕЗНОЙ ДОРОГИ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отделения железной дороги       высший 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Главный ревизор отделения железной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дороги по безопасности движения поездов   старший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отдела перевозок, ревизор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отделения железной дороги по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безопас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ности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движения поездов, старший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инспектор по сохранности вагонного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парка                                  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Начальник: отдела, сектора,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юрискон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сульт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I категории в отделении железной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дороги, не имеющем юридического сектора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Ревизор движения, старший диспетчер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отдела перевозок, главный специалист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отдела, старший инспектор по контролю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исполнения, ведущий инженер-технолог по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разработке графика движения поездов       средний         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Дежурный по отделению железной дороги,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локомотивный диспетчер, старший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ревизор, юрисконсульт I и II категории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Ведущий специалист, специалист I кате-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гории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, ревизор, юрисконсульт; старший: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инспектор, инструктор по производствен-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но-техническим и экономическим вопросам;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диспетчер-вагонораспределитель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, поездной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диспетчер, локомотивный диспетчер         средний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II категории, специалист;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инспектор, инструктор по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производст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венно-техническим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и экономическим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вопросам; помощник дежурного по от-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делению железной дороги, оператор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при дежурном по отделению железной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дороги                                    средний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ЛИНЕЙНЫЕ ПРЕДПРИЯТИЯ И ОРГАНИЗАЦИИ ЖЕЛЕЗНЫХ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ДОРОГ, ОТДЕЛЕНИЙ ЖЕЛЕЗНЫХ ДОРОГ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Начальник: дорожного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конструкторско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технологического бюро, Дирекции меж-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дународных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и туристских перевозок         высший 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Начальник: Дирекции по обслуживанию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пассажиров Октябрьской железной дороги,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информационно-вычислительного центра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железной дороги                           старший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Начальник: важнейшей железнодорожной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станции по перечню, утвержденному МПС,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внеклассной железнодорожной станции,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Центрального, Московского и Ленинград-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ского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железнодорожных агентств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обслу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живания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пассажиров, основного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локомо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тивного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депо, дирекции по обслуживанию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пассажиров, вагонного депо, вагонного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участка,  дистанции, рельсосварочного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поезда,  дорожного центра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научно-тех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нической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информации и пропаганды, глав-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ного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материального склада железной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дороги, отдела рабочего снабжения      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отдела: Дирекции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междуна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родных и туристских перевозок, ин-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формационно-вычислительного центра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железной дороги, дорожного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конструк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торко-технологического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бюро,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ремонтно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эксплуатационного отдела Дирекции по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обслуживанию пассажиров Октябрьской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железной дороги                        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Главный врач Сетевого центра санитарно-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эпидемиологического надзора на желез-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нодорожном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транспорте                  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Начальник: железнодорожной станции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I,II,III класса, скоростного полигона,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резерва проводников пассажирских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вагонов, путевой машинной станции,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информационно-вычислительного центра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отделения железной дороги, городского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железнодорожного агентства обслуживания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пассажиров, восстановительного поезда,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промывочно-пропарочной станции,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дорожных мастерских всех наименований,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дорожной лаборатории, машиносчетной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станции отделения железной дороги,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дорожного бюро по распределению 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использованию мест в пассажирских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поездах, детской железной дороги,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филиала отдела рабочего снабжения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Главный врач центра санитарно-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эпидемиологического надзора железной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дороги                           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Начальник: железнодорожной станции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IV класса, вокзала, оборотного локо-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мотивного депо, механизированной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(автоматизированной) сортировочной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горки, тяговой подстанции, района кон-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тактной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сети, электростанции, района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электроснабжения, городской товарной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станции, базы обслуживания пассажирских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вагонов, контрольно-измерительного 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испытательно-обследовательского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вагона,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вагона технической пропаганды, вагона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охраны труда, топливно-расчетной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конторы, путевой машины                   средний         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отдела: внеклассной желез-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нодорожной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станции, основного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локомо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тивного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и вагонного депо, дистанции 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вагонного участка, дирекции по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обслу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живанию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пассажиров, сетевого центра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санитарно-эпидемиологического надзора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 железнодорожном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транпорте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; начальник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сектора отдела рабочего снабжения         средний         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ревизор: Дирекции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международ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ных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и туристских перевозок, Дирекции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 облуживанию пассажиров Октябрьской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железной дороги; приемщик локомотивов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 вагонов, приемщик по качеству ремонта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пути; главный технолог: основного локо-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мотивного депо, вагонного депо; главный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механик: основного локомотивного депо,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вагонного депо, дистанции пути, путевой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машинной станции, механизированной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дис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танции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погрузочно-разгрузочных работ,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рельсосварочного поезда; главный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энергетик основного локомотивного депо,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заведующий кабинетом технической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инфор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мации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и пропаганды отделения железной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дороги, главный врач центра санитарно-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эпидемиологического надзора отделения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железной дороги                           средний         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Начальник: бюро по распределению 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использованию мест в пассажирских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поездах отделения железной дороги,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билетных касс на вокзалах (в Цент-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ральном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, Московском, Ленинградском 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городских железнодорожных агентствах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обслуживания пассажиров), участка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дистанции: пути, электроснабжения,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сигнализации и связи, отдела центра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санитарно-эпидемиологического надзора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железной дороги                    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Станционный диспетчер внеклассной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железнодорожной станции, машинист-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инструктор локомотивных бригад,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энергодиспетчер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дистанции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электроснабжения, ведущий специалист,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 категории, старший: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ревизор, инспектор,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инстуктор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по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производственно-техническим и эко-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номическим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вопросам; старший по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кадрам, помощник начальника отдела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рабочего снабжения по кадрам       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Начальник: железнодорожной станции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V класса, разъезда и другого оста-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новочного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пункта, пункта технического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обслуживания вагонов (контрольно-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технического обслуживания вагонов,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подготовки вагонов к перевозкам),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промывочно-пропарочного поезда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(пункта), пункта перестановки вагонов,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пункта подмены локомотивных бригад,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базы запаса локомотивов, базы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нефте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продуктов, базы топлива, резерва: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локомотивных бригад, бригад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рефри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жераторных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поездов (секций),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произ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водственного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участка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погрузочно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разгрузочных работ, отделения кон-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тейнерных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перевозок и транспортно-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экспедиционных операций, отдела центра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санитарно-эпидемиологического надзора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отделения железной дороги          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Дежурный по железнодорожной станции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внеклассной и I класса, маневровый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диспетчер внеклассной железнодорожной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станции, дежурный основного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локомо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тивного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депо, инструктор вагонного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депо, производитель работ путевой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машинной станции и дистанции пути,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дорожный мастер, мастер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мостовой и тоннельный участка,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энергодиспетчер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дистанции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электро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снабжения                          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электромеханик хозяйства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сигнализации, связи и электроснабжения;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диспетчер депо, старший мастер: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депо, вагонного участка, дистанции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электроснабжения; инструктор детской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железной дороги, ревизор-инструктор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 контролю пассажирских поездов,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II категории, специалист,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ревизор, инспектор, инструктор по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производственно-техническим и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эконо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мическим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вопросам, инспектор по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кад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рам, помощник начальника филиала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отдела рабочего снабжения по кадрам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Начальник: станционного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технологичес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кого центра обработки поездной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инфор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мации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и перевозочных документов,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резерва кондукторских бригад, пасса-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жирского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поезда, рефрижераторного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поезда (секции),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рельсошлифовального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поезда,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вагона-траснпортера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сочленен-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ного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типа, материального склада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отде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ления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железной дороги, товарной конторы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железнодорожной станции, грузового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района железнодорожной станции,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льдо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завода, дезинфекционно-промывочной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станции (пункта), базы запаса вагонов,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производственного участка защитных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лесонасаждений, лесопитомника,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санитарно-контрольного пункта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центра санитарно-эпидемиологического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надзора, пункта теплой промывки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паровозов, пункта экипировки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локомотивов, лаборатории линейного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предприятия (организации)                 средний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Контролер-ревизор пассажирских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поездов, механик-бригадир пассажир-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ского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поезда, машинист локомотива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I,II класса, дежурный: по железно-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дорожной станции II,III класса, по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сортировочной горке, парку, дежурный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станционного поста централизации,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дежурный пункта подмены локомотивных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бригад, пункта оборота локомотивов,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дежурный помощник начальника вокзала,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станционный диспетчер железнодорожной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станции I класса, электромеханик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хозяйства сигнализации, связи 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электроснабжения; диспетчер депо          средний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Мастер по ремонту и восстановлению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элементов верхнего строения пути,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мастер пункта технического обслужи-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вания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вагонов (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контрольно-техничес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кого обслуживания вагонов, подготовки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вагонов к перевозкам), мастер путевой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машинной станции, дорожный мастер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 текущему содержанию пути и земля-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ного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полотна, мастер: локомотивного,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вагонного депо, вагонного участка,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пункта экипировки пассажирских поездов,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промывочно-пропарочной станции (поезда,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пункта), дистанции электроснабжения,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пункта перестановки вагонов,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восстано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вительного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поезда, водоснабжения 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санитарно-технических устройств           средний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Начальник: филиала материального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склада отделения железной дороги,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льдопункта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, пункта обслуживания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перевозок скоропортящихся грузов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 живности, пункта передачи вагонов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 пограничной станции                    средний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Маневровый диспетчер железнодорожной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станции II класса, инструктор кон-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дукторских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бригад, машинист локомотива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III класса, машинист локомотива,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освобожденный бригадир по текущему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содержанию и ремонту пути и искус-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ственных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сооружений, мастер; защитных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лесонасаждений, лесопитомника; смен-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ный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мастер по приему и сдаче грузов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 пограничной, припортовой станции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внеклассной, 1 класса, билетный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кас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сир I категории в бюро по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распреде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лению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и использованию мест в пас-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сажирских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поездах                         средний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Дежурный: по железнодорожной станции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IV,V класса, по разъезду, посту,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остановочному пункту; заведующий: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билетными кассами, комнатами отдыха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пассажиров, камерой хранения ручного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багажа, контейнерной площадкой,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сортировочной платформой, пакгаузом,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бюро по розыску грузов и багажа           младший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Машинист: мотовоза, путевой машины,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автомотрисы, крана на железнодорожном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ходу; помощник машиниста локомотива,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водитель дрезины, главный кондуктор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грзового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поезда, старший кассир: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багажный, товарный (грузовой),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билетный при выполнении обязанностей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бригадира; кассир I категории: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багажный, товарный (грузовой),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билетный; механик: рефрижераторного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позда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(секции), дизельной и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холодиль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ной установок, пункта технического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обслуживания автономных рефрижератор-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ных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вагонов                               младший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Оператор: по путевым измерениям,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дефектоскопной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тележки; наладчик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контрольно-измерительного вагона,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составитель поездов, дежурный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помощник начальника: пункта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обслу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живания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перевозок скоропортящихся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грузов и живности,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льдопункта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дежурный оборотного локомотивного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депо, мастер производственного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участка погрузочно-разгрузочных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работ, старшие: оператор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станцион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ного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технологического центра обработки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поездной информации и перевозочных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документов, приемосдатчик груза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 багажа, регулировщик скорости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движения вагонов, дежурный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стре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лочного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поста, осмотрщик вагонов          младший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РАБОТНИКИ РЯДОВОГО СОСТАВА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Помощник: машиниста мотовоза,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составителя поездов, оператор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дефек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тоскопной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тележки; дежурный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стрелоч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ного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поста, сигналист, оператор поста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централизации, регулировщик скорости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движения вагонов, кондуктор грузового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поезда, оператор станционного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техно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логического центра обработки поездной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информации и перевозочных документов,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электромонтер: связи, СЦБ и контактной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сети, по ремонту воздушных линий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электропередачи; осмотрщик вагонов,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электромеханик поездной, проводник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пассажирского вагона, обходчик пути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 искусственных сооружений, дежурный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 переезду, агент по доставке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зака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занных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билетов, коммерческий агент,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дежурный по выдаче справок, агент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 передаче грузов на пограничной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станции (пункте), агент по розыску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грузов и багажа, приемосдатчик груза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 багажа, дежурный: по залам вокзала,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 железнодорожному агентству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обслу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живания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пассажиров; кассир II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категории: багажный, товарный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(грузовой), билетный; кочегар паровоза,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слесарь: по ремонту подвижного состава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пункта технического обслуживания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вагонов (контрольно-технического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обслуживания вагонов, пункта под-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готовки вагонов к перевозкам)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ПРОМЫШЛЕННЫЙ ЖЕЛЕЗНОДОРОЖНЫЙ ТРАНСПОРТ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ПРЕДПРИЯТИЯ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предприятия                  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отдела, ревизор по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безопасности движения, начальник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района                             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депо подвижного состава,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вагоноремонтного депо,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главный механик предприятия        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Начальник: смены, участка, железно-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дорожной станции, старший диспетчер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предприятия, машинист-инструктор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локомотивных бригад, ведущий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специалист, специалист I категории,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инспектор, инструктор по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производственно-техническим и эко-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номическим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вопросам, старший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инспектор по кадрам                       средний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Диспетчер предприятия, поездной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диспетчер участка, диспетчер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района, дежурный по депо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подвиж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ного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состава, машинист локомотива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I,II класса, специалист II категории,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специалист, инспектор, инструктор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 производственно-техническим 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экономическим вопросам,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инпектор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по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кадрам; старший: дорожный мастер,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мастер, электромеханик, механик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участка                                   средний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Дежурный по железнодорожной станции,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маневровый диспетчер железнодорожной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станции, машинист локомотива III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класса, машинист локомотива, дорожный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мастер, мастер, электромеханик, механик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участка, инструктор крановых бригад,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разъезда, дежурный по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разъезду, составитель поездов, старший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приемосдатчик груза и багажа,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осмотрщик вагонов, машинист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крана на железнодорожном ходу,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водитель дрезины, машинист мотовоза,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машинист автомотрисы, помощник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ма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шиниста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локомотива, оператор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дефек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тоскопной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тележки, машинист путевой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машины, машинист думпкара                 младший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РАБОТНИКИ РЯДОВОГО СОСТАВА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Помощник оператора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дефектоскопной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тележки, дежурный стрелочного поста,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сигналист, оператор поста центра-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лизации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, помощник составителя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поез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дов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, кондуктор грузовых поездов,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электромонтер связи с СЦБ, осмотр-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щик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вагонов, дежурный по переезду,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приемосдатчик груза и багажа, помощник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машиниста путевых машин, помощник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машиниста крана на железнодорожном ходу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ТЕХНИЧЕСКИЕ ШКОЛЫ ЖЕЛЕЗНЫХ ДОРОГ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технической школы      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Преподаватель, старший мастер,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помощник начальника технической школы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 хозяйственной части                    средний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Мастер производственного обучения         средний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ТОРГОВО-СНАБЖЕНЧЕСКАЯ КОНТОРА "ТРАНСТОРГСНАБ"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конторы                         высший 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отдела                       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Помощник начальника конторы по кадрам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Ведущий специалист, специалист I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категории                                 средний         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II категории, специалист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АССОЦИАЦИЯ ПО РЕМОНТУ И МОДЕРНИЗАЦИИ ПУТЕВОЙ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ТЕХНИКИ "РЕМПУТЬМАШ"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Генеральный директор ассоциации           высший 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отдела                       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бюро                   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Ведущий специалист, специалист I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категории                                 средний         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II категории, специалист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ЗАВОДЫ, НАХОДЯЩИЕСЯ В ВЕДЕНИИ МПС РОССИИ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Директор завода                           высший 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Начальник: отдела заводоуправления,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цеха, заводской лаборатории; главный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специалист, начальник штаба гражданской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обороны                                   средний         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Ведущий специалист, специалист I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категории, старший инспектор по кадрам,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участка (смены)                 средний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II категории, специалист,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инспектор по кадрам, старший мастер,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мастер, старший диспетчер, диспетчер,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механик,  энергетик цеха                  средний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СТРОИТЕЛЬНЫЕ ОРГАНИЗАЦИИ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ТРЕСТЫ И ПРИРАВНЕННЫЕ К НИМ ОРГАНИЗАЦИИ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Управляющий трестом                       высший 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Заместитель управляющего трестом          старший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Главный специалист, начальник отдела   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Ведущий специалист, специалист I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категории                                 средний         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II категории, специалист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УПРАВЛЕНИЯ И ПРИРАВНЕННЫЕ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К НИМ ОРГАНИЗАЦИИ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управления                      старший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Главный специалист, начальник отдела      средний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Ведущий специалист, специалист I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категории старший производитель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работ                                     средний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II категории, специалист,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производитель работ, мастер               младший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ДИРЕКЦИИ ПО СТРОИТЕЛЬСТВУ НОВЫХ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ЖЕЛЕЗНОДОРОЖНЫХ ЛИНИЙ И ГРУППЫ ЗАКАЗЧИКА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ДИРЕКЦИЯ СТРОИТЕЛЬСТВА БАМ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дирекции                        высший 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Главный ревизор, начальник: службы,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отдела, группы заказчика                  старший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Помощник начальника дирекции           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сектора                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Ведущий специалист, специалист I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категории                          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II категории, специалист       средний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ДИРЕКЦИИ И ГРУППЫ ЗАКАЗЧИКА (КРОМЕ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ДИРЕКЦИИ СТРОИТЕЛЬСТВА БАМ)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Дирекции по строительству новых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железнодорожных линий Тюмень-Сургут-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Нижневартовск                             старший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Начальники других дирекций и групп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заказчика                              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отдела дирекции        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Инспектор по качеству и приемке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строительно-монтажных работ               средний         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ЦЕНТРАЛЬНАЯ СТАНЦИЯ СВЯЗИ (ЦСС)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ЦСС                             высший 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отдела                       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цеха                   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смены технического цеха,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инспектор-ревизор, ведущий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специалист, специалист I категории 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II категории, специалист       средний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УПРАВЛЕНИЯ МАТЕРИАЛЬНО-ТЕХНИЧЕСКОГО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ОБЕСПЕЧЕНИЯ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управления                      высший 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отдела                 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Ведущий специалист, специалист I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категории                          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II категории, специалист       средний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БАЗЫ МАТЕРИАЛЬНО-ТЕХНИЧЕСКОГО СНАБЖЕНИЯ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базы                   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отдела                          средний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ЗАВОДСКИЕ И ДРУГИЕ ИНСПЕКЦИИ МПС РОССИИ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ИНСПЕКЦИЯ ПО СОХРАННОСТИ ВАГОННОГО 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КОНТЕЙНЕРНОГО ПАРКОВ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инспектор МПС                     высший 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ЗАВОДСКИЕ ИНСПЕКЦИИ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заводской инспектор-приемщик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(возглавляющий инспекцию)        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заводской инспектор-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приемщик                                  средний         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Заводской инспектор-приемщик       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ИНСПЕКЦИЯ ПО АТТЕСТАЦИИ И КОНТРОЛЮ ЗА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СОДЕРЖАНИЕМ ФИРМЕННЫХ ПОЕЗДОВ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инспектор-приемщик МПС            высший 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инспектор-приемщик по группе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дорог                                     старший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Инспектор-приемщик                     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ХОЗРАСЧЕТНЫЕ ТОПЛИВНО-ЭНЕРГЕТИЧЕСКИЕ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ПРЕДПРИЯТИЯ "ТРАНСТОП"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Директор предприятия                      старший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инспектор-приемщик       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Инспектор-приемщик                        средний         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ВЫСШИЕ УЧЕБНЫЕ ЗАВЕДЕНИЯ МПС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Ректор вуза, ректор Института повышения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калификации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руководящих работников 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специалистов железнодорожного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транспорта (ИПК)                          высший 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Проректор вуза: по учебной, научной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работе, заочному и вечернему обучению,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международным связям, проректор ИПК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(кроме проректора по административно-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хозяйственной работе), директор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филиала ИПК                               высший 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Проректор по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административно-хозяй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ственной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работе и капитальному строи-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тельству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вуза и ИПК, декан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факуль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тета-профессор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, заведующий кафедрой,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имеющий ученую степень доктора наук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или звание профессора, директор лицея;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профессор                                 старший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Главный бухгалтер вуза и ИПК,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заведующий кафедрой, главный инженер,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помощник ректора                       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Доцент кафедры, начальник: учебного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отдела, научно-исследовательского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сектора, вычислительного центра;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заведующий: научно-исследовательской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лабораторией, учебно-консультационным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пунктом, подготовительным отделением,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аспирантурой, докторантурой; директор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библиотеки, заместитель декана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факуль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тета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, преподаватель кафедры, старший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научный сотрудник - кандидат наук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Заведующий: учебной лабораторией,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кабинетом экономических исследований;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научный сотрудник, научный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сотрудник, младший научный сотрудник-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кандидат наук                             средний         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Ведущий специалист, специалист I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категории                          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II категории, специалист       средний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ТЕХНИКУМЫ И КОЛЛЕДЖИ ЖЕЛЕЗНОДОРОЖНОГО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ТРАНСПОРТА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Директор                                  старший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Заместитель директора: по учебной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работе, по производственному обучению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(по учебно-производственной работе),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 воспитательной работе, заведующий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филиалом техникума                     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Заведующий: вечерним, заочным отделением,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отделением по специальности,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учебно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консультационным пунктом; заместитель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директора по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административно-хозяйст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венной работе                    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Заведующий: производственной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прак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тикой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, библиотекой, лабораторией;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руководитель: физического воспитания,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военной подготовки; преподаватель,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воспитатель, методист                     средний         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Заведующий учебными мастерскими    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Мастер производственного обучения         средний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ВСЕРОССИЙСКИЙ НАУЧНО-ИССЛЕДОВАТЕЛЬСКИЙ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ИНСТИТУТ ЖЕЛЕЗНОДОРОЖНОГО ТРАНСПОРТА (ВНИИЖТ)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Директор института                        высший 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Заместитель директора института (кроме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заместителя директора института по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хозяйственной части)                      высший 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Заведующий отделом, отделением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(имеющие ученую степень доктора наук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или звание профессора)                    высший 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Заведующий отделом, отделением,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(не имеющие ученой степени доктора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наук или звание профессора);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ученый секретарь института;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заведующий сектором, лабораторией;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главный научный сотрудник,  ведущий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научный сотрудник (имеющие ученую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степень доктора наук или звание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профессора)                               старший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Заведующий: сектором, лабораторией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(не имеющие ученой степени доктора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наук или звание профессора),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ведущий научный сотрудник; начальник: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Экспериментального кольца,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Испытате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льного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полигона, Опытного завода          старший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научный сотрудник (имеющий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ученую степень кандидата наук)            старший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научный сотрудник, не имеющий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ученой степени, ведущий специалист,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 категории, главный меха-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ник экспериментального кольца             средний         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Научный сотрудник, младший научный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сотрудник, специалист II категории,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специалист, старший мастер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экспери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ментального кольца                 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Машинист локомотива экспериментального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кольца I,II класса                        средний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Машинист локомотива экспериментального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кольца III класса, машинист локомотива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экспериментального кольца                 средний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ВСЕРОССИЙСКИЙ НАУЧНО-ИССЛЕДОВАТЕЛЬСКИЙ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ИНСТИТУТ ЖЕЛЕЗНОДОРОЖНОЙ ГИГИЕНЫ (ВНИИЖГ)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Директор института                        высший 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Заведующий: отделом, отделением,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сектором, лабораторией; главный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научный сотрудник, ведущий научный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сотрудник (имеющие ученую степень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доктора наук или звание профессора)       старший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Заведующий: отделом, отделением,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сектором, лабораторией (имеющие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ученую степень кандидата наук);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ученый секретарь института             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Ведущий научный сотрудник, старший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научный сотрудник, имеющий ученую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степень кандидата наук           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научный сотрудник, не имеющий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ученой степени, ведущий специалист,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 категории                    средний         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Научный сотрудник, младший научный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сотрудник, специалист II категории,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                        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ДРУГИЕ НАУЧНО-ИССЛЕДОВАТЕЛЬСКИЕ ИНСТИТУТЫ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Директор института                        высший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Заведующий: отделом, отделением,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сектором, лабораторией, главный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научный сотрудник (имеющие степень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доктора наук)                             старший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Заведующий: отделом, отделением, не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имеющий степени доктора наук; ученый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секретарь института                    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Заведующий сектором, лабораторией,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ведущий научный сотрудник, старший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научный сотрудник (имеющие ученую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степень кандидата наук)          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Старший научный сотрудник, не имеющий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ученой степени, ведущий специалист,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 категории                    средний         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Научный сотрудник, младший научный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сотрудник, специалист II категории,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                        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ПРОЕКТНО-ИЗЫСКАТЕЛЬСКИЕ ИНСТИТУТЫ 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ИХ ФИЛИАЛЫ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Директор головного института              высший 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Директор других институтов                высший 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Директор филиала института                старший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Начальник: отдела, информационно-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вычислительного центра; главный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инженер проекта                        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Главный специалист, заведующий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проектным кабинетом, начальник: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сектора, бригады, группы,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лабора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тории, изыскательской партии,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экспедиции, отряда               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Ведущий специалист, специалист I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категории                                 средний         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II категории, специалист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Буровой мастер                            средний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ГЛАВНЫЙ ВЫЧИСЛИТЕЛЬНЫЙ ЦЕНТР МПС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центра                          высший 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отдела                       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сектора                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Ведущий специалист, специалист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I категории                               средний         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II категории, специалист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ЦЕНТР РАСЧЕТОВ ЗА МЕЖДУНАРОДНЫЕ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ЖЕЛЕЗНОДОРОЖНЫЕ ПЕРЕВОЗКИ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"ЖЕЛДОРРАСЧЕТ"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центра                          старший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отдела                 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Ведущий специалист, специалист I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категории                                 средний         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II категории, специалист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ПРОЕКТНО-КОНСТРУКТОРСКИЕ 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ПРОЕКТНО-ТЕХНОЛОГИЧЕСКИЕ БЮРО МПС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бюро                            высший 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филиала бюро                    старший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Заведующий отделом                     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Главный специалист, заведующий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сектором                         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Ведущий специалист, специалист I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категории                                 средний         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II категории, специалист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ПРОЕКТНЫЙ И ВНЕДРЕНЧЕСКИЙ ЦЕНТР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ОРГАНИЗАЦИИ ТРУДА МПС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Директор центра                           старший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отдела                          старший     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Ведущий специалист, специалист I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категории                          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II категории, специалист       средний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СЕТЕВЫЕ ОБСЛЕДОВАТЕЛЬСКИЕ, ИСПЫТАТЕЛЬНЫЕ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СТАНЦИИ (ВСЕХ НАИМЕНОВАНИЙ)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НОРМАТИВНО-ТЕХНОЛОГИЧЕСКАЯ СТАНЦИЯ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Начальник станции                         старший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 категории                    средний    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Специалист II категории, специалист       средний    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_________________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&lt;*&gt; наименование управления будет уточнено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ПРИМЕЧАНИЕ: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1.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Заметителю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 руководителя,  главному  инженеру  и   главному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бухгалтеру  знаки  различия  устанавливаются  на  один  ранг  ниже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знаков различия соответствующего руководителя.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2.    Главному    бухгалтеру    централизованной       (узловой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централизованной) бухгалтерии отделения железной дороги,  главному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бухгалтеру  важнейшей  железнодорожной  станции    по    перечню,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утвержденному   МПС,    устанавливается    4    звезды    среднего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начальствующего  состава.  Начальнику  учетно-контрольной   группы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централизованной (узловой централизованной бухгалтерии  отделения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железной дороги знаки различия устанавливаются  на  уровне  знаков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различия   главного    бухгалтера    соответствующего    линейного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предприятия (организации) отделения железной дороги.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3. Работникам  предприятий,  создаваемых  на  базе  службы  или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отделов управления или отделения железной дороги,  знаки  различия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устанавливаются   на    уровне    знаков    различия    работников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соответствующих службы и отделов.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          Приложение N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      к приказу МПС России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  от </w:t>
      </w:r>
      <w:smartTag w:uri="urn:schemas-microsoft-com:office:smarttags" w:element="date">
        <w:smartTagPr>
          <w:attr w:name="Year" w:val="1994"/>
          <w:attr w:name="Day" w:val="22"/>
          <w:attr w:name="Month" w:val="12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 xml:space="preserve">22 декабря </w:t>
        </w:r>
        <w:smartTag w:uri="urn:schemas-microsoft-com:office:smarttags" w:element="metricconverter">
          <w:smartTagPr>
            <w:attr w:name="ProductID" w:val="1994 г"/>
          </w:smartTagPr>
          <w:r w:rsidRPr="00C16290">
            <w:rPr>
              <w:rFonts w:ascii="Courier New" w:hAnsi="Courier New" w:cs="Courier New"/>
              <w:sz w:val="20"/>
              <w:szCs w:val="20"/>
            </w:rPr>
            <w:t>1994 г</w:t>
          </w:r>
        </w:smartTag>
        <w:r w:rsidRPr="00C16290">
          <w:rPr>
            <w:rFonts w:ascii="Courier New" w:hAnsi="Courier New" w:cs="Courier New"/>
            <w:sz w:val="20"/>
            <w:szCs w:val="20"/>
          </w:rPr>
          <w:t>.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N 14 Ц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НОРМЫ ВЫДАЧИ И СРОКИ НОСКИ ФОРМЕННОЙ ОДЕЖДЫ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ДЛЯ РАБОТНИКОВ ЖЕЛЕЗНОДОРОЖНОГО ТРАНСПОРТА,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ПРИОБРЕТАЕМОЙ НА ЛЬГОТНЫХ УСЛОВИЯХ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_________________________________________________________________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Наименование предметов         Номер   Едини-   Кол-  Срок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      модели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ца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из-   во    носки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              мере-          (лет)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ния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_________________________________________________________________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1                     2       3       4      5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_________________________________________________________________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ДЛЯ СРЕДНЕГО НАЧАЛЬСТВУЮЩЕГО СОСТАВА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1. Пальто из смесовой ткани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темно-серого цвета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мужское                      СФ1194   штук     1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женское                      СФ1294   штук     1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2. Плащ из смесовой ткани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сине-серого цвета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мужской                      СФ1394   штук     1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женский                      СФ1494   штук     1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3. Костюм из полушерстяной ткани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серо-голубого цвета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мужской                      СФ0394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компл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.   1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женский                      СФ03394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компл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.   1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4. Сорочка мужская,                СФ0594   штук     1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блуза женская                   СФ05594  штук     1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5. Галстук                                  штук     1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6. Летний головной убор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мужской                      СФ0494   штук     1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женский                      СФ04494  штук     1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7. Зимний головной убор                     штук     1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ДЛЯ МЛАДШЕГО НАЧАЛЬСТВУЮЩЕГО И РЯДОВОГО СОСТАВА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1. Пальто из смесовой ткани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темно-серого цвета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мужское                      СФ1194   штук     1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женское                      СФ1294   штук     1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2. Костюм из полушерстяной ткани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серо-голобого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цвета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мужской                      СФ0394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компл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.   1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женский                      СФ03394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компл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.   1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3. Сорочка мужская,                СФ0594   штук     1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блуза женская                   СФ05594  штук     1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4. Галстук                                  штук     1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5. Летний головной убор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мужской                      СФ0494   штук     1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женский                      СФ04494  штук     1      2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6. Зимний головной убор                     штук     1     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        Приложение N 3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     к приказу МПС России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 от </w:t>
      </w:r>
      <w:smartTag w:uri="urn:schemas-microsoft-com:office:smarttags" w:element="date">
        <w:smartTagPr>
          <w:attr w:name="Year" w:val="1994"/>
          <w:attr w:name="Day" w:val="22"/>
          <w:attr w:name="Month" w:val="12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 xml:space="preserve">22 декабря </w:t>
        </w:r>
        <w:smartTag w:uri="urn:schemas-microsoft-com:office:smarttags" w:element="metricconverter">
          <w:smartTagPr>
            <w:attr w:name="ProductID" w:val="1994 г"/>
          </w:smartTagPr>
          <w:r w:rsidRPr="00C16290">
            <w:rPr>
              <w:rFonts w:ascii="Courier New" w:hAnsi="Courier New" w:cs="Courier New"/>
              <w:sz w:val="20"/>
              <w:szCs w:val="20"/>
            </w:rPr>
            <w:t>1994 г</w:t>
          </w:r>
        </w:smartTag>
        <w:r w:rsidRPr="00C16290">
          <w:rPr>
            <w:rFonts w:ascii="Courier New" w:hAnsi="Courier New" w:cs="Courier New"/>
            <w:sz w:val="20"/>
            <w:szCs w:val="20"/>
          </w:rPr>
          <w:t>.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N 14 Ц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ОПИСАНИЕ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ФОРМЕННОЙ ОДЕЖДЫ ДЛЯ РАБОТНИКОВ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ЖЕЛЕЗНОДОРОЖНОГО ТРАНСПОРТА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ПАЛЬТО (для всех категорий работников)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Изготовляется из смесовой плащевой ткани  (на  хлопчатобумажной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основе) темно-синего  или  темно-серого  цвета.  Силуэт    прямой.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Полочки с прорезными  карманами.   Центральная  бортовая  застежка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переда - внутренняя   (потайная).   Воротник   отложной  на стойке.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Спинка прямая. Рукава с хлястиками и пуговицами  в  нижней  части.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Утепляющая подкладка съемная. В качестве  утеплителя  используется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синтетическая вата, а для районов с  холодным  климатом  -  ватин.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Для 1  и  2  климатических  зон  пальто  комплектуется  утепленным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жилетом.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КОСТЮМ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Для высшего и старшего  начальствующего  состава  изготовляется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из шерстяной камвольной ткани темно-синего, серо-голубого цвета.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Для  высшего  начальствующего  состава  -  пиджак  с   отложным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воротником, с центральной  бортовой  застежкой  на  три  форменные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пуговицы. По краю воротника проложен кант шириной 3  мм  из  сукна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зеленого цвета. Углы воротника отделаны  шитьем  в  виде  лавровых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листьев золотистого цвета (по два  справа  и  слева  и  один  лист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вверху).  Спинка  пиджака  прямая  со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шлицей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.  Полочки  с   двумя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прорезными карманами с клапанами внизу и одним прорезным  карманом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 верхней части левой полочки. Рукава прямые  с  двумя  форменными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пуговицами  в  нижней  части.  Брюки  форменного  костюма  прямые,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классического покроя.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Для старшего начальствующего  состава -  пиджак  без  канта  по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воротнику, в углах воротника - металлический технический знак.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На  летний  период  разрешается  ношение  высшим   и    старшим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начальствующим  составом  форменного  костюма  модели  "куртка   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брюки"  из  полушерстяной  камвольной   ткани    серого        или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серо-голубого цвета.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Для  среднего,  младшего  начальствующего  и  рядового  состава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форменный костюм изготовляется из полушерстяной  камвольной  ткани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серо-голубого цвета:   для мужчин - куртка и брюки, для  женщин  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куртка и юбка.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Куртка с центральной бортовой  застежкой  на  четыре  форменных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пуговицы. Воротник отложной.  Полочки  с  кокетками  и  накладными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карманами с клапанами в  верхней  части.  На  спинке  -  встречная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складка.  На  куртке  мужского  костюма  имеются    дополнительные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прорезные карманы в нижней  части.  Рукава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втачные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,  на  манжете,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застегивающемся  на  одну  форменную    пуговицу.    Низ    куртки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заканчивается  поясом,  в  боковых  частях   которого    проложена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эластичная тесьма (резинка) для регулирования  ширины  изделия  по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бедрам. Брюки мужского костюма прямые, классического покроя.  Юбка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женского костюма со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шлицей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сзади.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ГОЛОВНОЙ УБОР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Для  высшего  и  старшего  начальствующего  состава  имеет  вид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традиционной форменной фуражки.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Для  среднего,  младшего  начальствующего  и  рядового  состава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мужской  головной  убор  имеет  вид  кепи  с  высокой  тульей    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отворотами. Углы отворотов пристегиваются к тулье  на  кнопки.  По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окружности тульи (в верхней части) проложен кант шириной 3  мм  из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сукна зеленого  цвета.  Над  козырьком  располагается  ремешок  из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искусственной кожи.  Женский  головной  убор  имеет  вид  пилотки,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отворот которой отделан кантом, шириной 3  мм  из  сукна  зеленого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цвета.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Мужской и женский форменные  головные  уборы  изготовляются  из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той же ткани, что и форменный костюм.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Зимний утепленный головной убор: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Для высшего начальствующего состава имеет вид шапки  с  высокой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тульей,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отворатами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 и  козырьком.  Головной  убор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цельномеховой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изготовляется из меха каракуля  черного  цвета,  козырек   обтянут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искусственной кожей черного цвета.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Для старшего, среднего,  младшего  начальствующего  и  рядового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состава мужской утепленный головной убор имеет вид кепи с  высокой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тульей, отворотами из овчины (цигейки) черного цвета и  козырьком,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обтянутым тканью или искусственной  кожей.  Верх  головного  убора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выполняется из ткани, соответствующей цвету пальто (плаща).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Женский головной убор имеет вид  кубанки  из  овчины  (цигейки)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черного цвета.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ПЛАЩ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Мужской и женский имеет внешний  вид,  аналогичный  пальто,  но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без утепляющей подкладки.  Изготовляется  из  смесовой  ткани  (на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хлопчатобумажной основе) темно-синего или сине-серого цвета.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Для всех категорий работников железнодорожного транспорта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_________________________________________________________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Сорочка  форменная  мужская  и  блуза  форменная  женская  (под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костюм) - с длинным рукавом, с отложным воротником, с  центральной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бортовой  застежкой  на  пуговицы.  На  левой  полочке    верхний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накладной карман. Спинка  с  кокеткой.  Цвет  сорочки  и  блузы  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голубой или белый.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Сорочка мужская летняя и блуза женская летняя - с  длинным  или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коротким  рукавом,  с  отложным  воротником.  Полочки  с  верхними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накладными карманами с клапанами. Спинка с кокеткой.  Низ  сорочки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мужской и блузы  женской  заканчивается  поясом.  Цвет  сорочки  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блузы летней - голубой, серый.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Сорочки  и  блузы  форменные  для  работников  железнодорожного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транспорта  изготовляется из шелковых сорочечных тканей.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ОБУВЬ кожаная черного цвета (туфли, ботинки, полуботинки).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ГАЛСТУК (регат)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Изготовляется из ткани синего или серого цвета  (в  зависимости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от цвета форменного костюма).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         Приложение N 4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      к приказу МПС России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  от </w:t>
      </w:r>
      <w:smartTag w:uri="urn:schemas-microsoft-com:office:smarttags" w:element="date">
        <w:smartTagPr>
          <w:attr w:name="Year" w:val="1994"/>
          <w:attr w:name="Day" w:val="22"/>
          <w:attr w:name="Month" w:val="12"/>
          <w:attr w:name="ls" w:val="trans"/>
        </w:smartTagPr>
        <w:r w:rsidRPr="00C16290">
          <w:rPr>
            <w:rFonts w:ascii="Courier New" w:hAnsi="Courier New" w:cs="Courier New"/>
            <w:sz w:val="20"/>
            <w:szCs w:val="20"/>
          </w:rPr>
          <w:t xml:space="preserve">22 декабря </w:t>
        </w:r>
        <w:smartTag w:uri="urn:schemas-microsoft-com:office:smarttags" w:element="metricconverter">
          <w:smartTagPr>
            <w:attr w:name="ProductID" w:val="1994 г"/>
          </w:smartTagPr>
          <w:r w:rsidRPr="00C16290">
            <w:rPr>
              <w:rFonts w:ascii="Courier New" w:hAnsi="Courier New" w:cs="Courier New"/>
              <w:sz w:val="20"/>
              <w:szCs w:val="20"/>
            </w:rPr>
            <w:t>1994 г</w:t>
          </w:r>
        </w:smartTag>
        <w:r w:rsidRPr="00C16290">
          <w:rPr>
            <w:rFonts w:ascii="Courier New" w:hAnsi="Courier New" w:cs="Courier New"/>
            <w:sz w:val="20"/>
            <w:szCs w:val="20"/>
          </w:rPr>
          <w:t>.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N 14 Ц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                 ОПИСАНИЕ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   ЗНАКОВ РАЗЛИЧИЯ И ФУРНИТУРЫ ДЛЯ РАБОТНИКОВ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      ЖЕЛЕЗНОДОРОЖНОГО ТРАНСПОРТА РОССИЙСКОЙ ФЕДЕРАЦИИ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1. Знаки различия устанавливаются в  зависимости  от  должности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(профессии). Знаками различия служат наплечные знаки  (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полупогоны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)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 поперечным  размещением  звезд  на  форменном  костюме   и    на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форменной сорочке или блузе женской.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2.  Наплечные  знаки  (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полупогоны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)   представляют    из    себя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четырехугольник  с закругленным верхним концом размером: ширина  у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основания - </w:t>
      </w:r>
      <w:smartTag w:uri="urn:schemas-microsoft-com:office:smarttags" w:element="metricconverter">
        <w:smartTagPr>
          <w:attr w:name="ProductID" w:val="70 мм"/>
        </w:smartTagPr>
        <w:r w:rsidRPr="00C16290">
          <w:rPr>
            <w:rFonts w:ascii="Courier New" w:hAnsi="Courier New" w:cs="Courier New"/>
            <w:sz w:val="20"/>
            <w:szCs w:val="20"/>
          </w:rPr>
          <w:t>70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, длина - </w:t>
      </w:r>
      <w:smartTag w:uri="urn:schemas-microsoft-com:office:smarttags" w:element="metricconverter">
        <w:smartTagPr>
          <w:attr w:name="ProductID" w:val="90 мм"/>
        </w:smartTagPr>
        <w:r w:rsidRPr="00C16290">
          <w:rPr>
            <w:rFonts w:ascii="Courier New" w:hAnsi="Courier New" w:cs="Courier New"/>
            <w:sz w:val="20"/>
            <w:szCs w:val="20"/>
          </w:rPr>
          <w:t>90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, для Министра путей  сообщения  -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smartTag w:uri="urn:schemas-microsoft-com:office:smarttags" w:element="metricconverter">
        <w:smartTagPr>
          <w:attr w:name="ProductID" w:val="100 мм"/>
        </w:smartTagPr>
        <w:r w:rsidRPr="00C16290">
          <w:rPr>
            <w:rFonts w:ascii="Courier New" w:hAnsi="Courier New" w:cs="Courier New"/>
            <w:sz w:val="20"/>
            <w:szCs w:val="20"/>
          </w:rPr>
          <w:t>100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.  Наплечные  знаки   для    Министра    путей    сообщения,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заместителей  Министра    и  других  лиц  высшего  начальствующего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состава окантовываются с  трех  сторон  (кроме  основания)  шнуром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золотистого цвета. Нижняя часть наплечного знака изготовляется  из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ленты  (шеврона)  золотистого  цвета  шириной  50   мм.    Верхняя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закругленная часть  наплечного  знака  изготовляется   из    сукна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зеленого  цвета.  Основание  наплечного  знака  также   обшивается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кантом из сукна зеленого цвета.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На поле наплечного знака располагаются: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для Министра путей  сообщения  -  на  зеленом  поле  вышивается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золотистыми  нитями  государственный  герб  Российской   Федерации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размером  30  мм,    на  золотистом   поле    вышивается    нитями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серебристого цвета звезда размером </w:t>
      </w:r>
      <w:smartTag w:uri="urn:schemas-microsoft-com:office:smarttags" w:element="metricconverter">
        <w:smartTagPr>
          <w:attr w:name="ProductID" w:val="28 мм"/>
        </w:smartTagPr>
        <w:r w:rsidRPr="00C16290">
          <w:rPr>
            <w:rFonts w:ascii="Courier New" w:hAnsi="Courier New" w:cs="Courier New"/>
            <w:sz w:val="20"/>
            <w:szCs w:val="20"/>
          </w:rPr>
          <w:t>28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с  расходящимися  от  нее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десятью лучами;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для первого заместителя Министра - на зеленом  поле  вышивается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золотистыми нитями технический знак  (разводной  ключ  и  молоток)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размером </w:t>
      </w:r>
      <w:smartTag w:uri="urn:schemas-microsoft-com:office:smarttags" w:element="metricconverter">
        <w:smartTagPr>
          <w:attr w:name="ProductID" w:val="20 мм"/>
        </w:smartTagPr>
        <w:r w:rsidRPr="00C16290">
          <w:rPr>
            <w:rFonts w:ascii="Courier New" w:hAnsi="Courier New" w:cs="Courier New"/>
            <w:sz w:val="20"/>
            <w:szCs w:val="20"/>
          </w:rPr>
          <w:t>20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в венке из лавровых  листьев,  в  нижней  части  на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золотистом  поле  вышивается  нитями  серебристого  цвета   звезда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размером </w:t>
      </w:r>
      <w:smartTag w:uri="urn:schemas-microsoft-com:office:smarttags" w:element="metricconverter">
        <w:smartTagPr>
          <w:attr w:name="ProductID" w:val="25 мм"/>
        </w:smartTagPr>
        <w:r w:rsidRPr="00C16290">
          <w:rPr>
            <w:rFonts w:ascii="Courier New" w:hAnsi="Courier New" w:cs="Courier New"/>
            <w:sz w:val="20"/>
            <w:szCs w:val="20"/>
          </w:rPr>
          <w:t>25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с расходящимися от нее пятью лучами;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для  заместителя  Министра  -  на  зеленом   поле    вышивается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золотистыми нитями технический знак размером  20  мм  в  венке  из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лавровых листьев, в нижней части  на  золотистом  поле  вышивается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нитями серебристого цвета звезда размером </w:t>
      </w:r>
      <w:smartTag w:uri="urn:schemas-microsoft-com:office:smarttags" w:element="metricconverter">
        <w:smartTagPr>
          <w:attr w:name="ProductID" w:val="25 мм"/>
        </w:smartTagPr>
        <w:r w:rsidRPr="00C16290">
          <w:rPr>
            <w:rFonts w:ascii="Courier New" w:hAnsi="Courier New" w:cs="Courier New"/>
            <w:sz w:val="20"/>
            <w:szCs w:val="20"/>
          </w:rPr>
          <w:t>25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для других лиц высшего начальствующего  состава  -  на  зеленом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поле вышивается золотистыми нитями технический  знак  размером  20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мм, на  золотистом  поле  вышиваются  нитями  серебристого   цвета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звезды размером </w:t>
      </w:r>
      <w:smartTag w:uri="urn:schemas-microsoft-com:office:smarttags" w:element="metricconverter">
        <w:smartTagPr>
          <w:attr w:name="ProductID" w:val="20 мм"/>
        </w:smartTagPr>
        <w:r w:rsidRPr="00C16290">
          <w:rPr>
            <w:rFonts w:ascii="Courier New" w:hAnsi="Courier New" w:cs="Courier New"/>
            <w:sz w:val="20"/>
            <w:szCs w:val="20"/>
          </w:rPr>
          <w:t>20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в количестве от одной до трех с   поперечным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их размещением.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Наплечные    знаки    для    старшего,    среднего,    младшего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начальствующего и рядового состава изготовляются из той же  ткани,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что и форменный  костюм,  серо-голубого  или  темно-синего  цвета.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Размер и форма наплечного знака аналогичны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полупогону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для  высшего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начальствующего  состава.  С  трех  сторон,    кроме    основания,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наплечный знак обшивается кантом из сукна зеленого  цвета  шириной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smartTag w:uri="urn:schemas-microsoft-com:office:smarttags" w:element="metricconverter">
        <w:smartTagPr>
          <w:attr w:name="ProductID" w:val="3 мм"/>
        </w:smartTagPr>
        <w:r w:rsidRPr="00C16290">
          <w:rPr>
            <w:rFonts w:ascii="Courier New" w:hAnsi="Courier New" w:cs="Courier New"/>
            <w:sz w:val="20"/>
            <w:szCs w:val="20"/>
          </w:rPr>
          <w:t>3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В  верхней  части  наплечного  знака  располагается  продольная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петля для форменной пуговицы размером </w:t>
      </w:r>
      <w:smartTag w:uri="urn:schemas-microsoft-com:office:smarttags" w:element="metricconverter">
        <w:smartTagPr>
          <w:attr w:name="ProductID" w:val="14 мм"/>
        </w:smartTagPr>
        <w:r w:rsidRPr="00C16290">
          <w:rPr>
            <w:rFonts w:ascii="Courier New" w:hAnsi="Courier New" w:cs="Courier New"/>
            <w:sz w:val="20"/>
            <w:szCs w:val="20"/>
          </w:rPr>
          <w:t>14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На поле знаков различия располагаются: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для старшего начальствующего состава - на расстоянии 10  мм  от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основания наплечного знака размещаются две полоски  желтого  цвета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шириной  по  6  мм  в  виде  угла  120  градусов    с    вершиной,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расположенной по центральной оси четырехугольника  и  направленной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 его основанию, просвет между полосками - </w:t>
      </w:r>
      <w:smartTag w:uri="urn:schemas-microsoft-com:office:smarttags" w:element="metricconverter">
        <w:smartTagPr>
          <w:attr w:name="ProductID" w:val="2 мм"/>
        </w:smartTagPr>
        <w:r w:rsidRPr="00C16290">
          <w:rPr>
            <w:rFonts w:ascii="Courier New" w:hAnsi="Courier New" w:cs="Courier New"/>
            <w:sz w:val="20"/>
            <w:szCs w:val="20"/>
          </w:rPr>
          <w:t>2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.  На  10  мм  выше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полосок  по  поперечной  оси  размещаются  звезды   металлического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зеленого  цвета  в  золотистом  обрамлении  размером  16   мм    в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количестве от одной до трех;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для среднего начальствующего состава - на расстоянии 10  мм  от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основания  наплечного  знака  размещается  одна  полоска   желтого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цвета,  шириной  6  мм  в  виде  угла  120  градусов  с  вершиной,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расположенной по центральной оси четырехугольника  и  направленной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 его  основанию.  На  3  мм  выше  полоски  по  поперечной    оси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размещаются звезды золотистого цвета размером </w:t>
      </w:r>
      <w:smartTag w:uri="urn:schemas-microsoft-com:office:smarttags" w:element="metricconverter">
        <w:smartTagPr>
          <w:attr w:name="ProductID" w:val="16 мм"/>
        </w:smartTagPr>
        <w:r w:rsidRPr="00C16290">
          <w:rPr>
            <w:rFonts w:ascii="Courier New" w:hAnsi="Courier New" w:cs="Courier New"/>
            <w:sz w:val="20"/>
            <w:szCs w:val="20"/>
          </w:rPr>
          <w:t>16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 в  количестве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до трех, четвертая звезда размещается над средней звездой  первого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ряда по центральной оси четырехугольника на  расстоянии  2  мм  от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первого ряда;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для младшего начальствующего состава - на расстоянии 10  мм  от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основания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полупогона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 размещается  одна  полоска  зеленого  цвета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шириной </w:t>
      </w:r>
      <w:smartTag w:uri="urn:schemas-microsoft-com:office:smarttags" w:element="metricconverter">
        <w:smartTagPr>
          <w:attr w:name="ProductID" w:val="12 мм"/>
        </w:smartTagPr>
        <w:r w:rsidRPr="00C16290">
          <w:rPr>
            <w:rFonts w:ascii="Courier New" w:hAnsi="Courier New" w:cs="Courier New"/>
            <w:sz w:val="20"/>
            <w:szCs w:val="20"/>
          </w:rPr>
          <w:t>12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в виде угла 120 градусов с  вершиной,  расположенной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по центральной  оси  четырехугольника  и  направленной    к    его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основанию. Над полоской на расстоянии 10  мм  располагаются  буквы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"РЖД" (Российские железные дороги), высота букв - </w:t>
      </w:r>
      <w:smartTag w:uri="urn:schemas-microsoft-com:office:smarttags" w:element="metricconverter">
        <w:smartTagPr>
          <w:attr w:name="ProductID" w:val="12 мм"/>
        </w:smartTagPr>
        <w:r w:rsidRPr="00C16290">
          <w:rPr>
            <w:rFonts w:ascii="Courier New" w:hAnsi="Courier New" w:cs="Courier New"/>
            <w:sz w:val="20"/>
            <w:szCs w:val="20"/>
          </w:rPr>
          <w:t>12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;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для рядового состава - наплечные знаки символов  не  имеют.  На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расстоянии 30  мм  от  основания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полупогона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 располагаются  буквы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"РЖД" высота букв - </w:t>
      </w:r>
      <w:smartTag w:uri="urn:schemas-microsoft-com:office:smarttags" w:element="metricconverter">
        <w:smartTagPr>
          <w:attr w:name="ProductID" w:val="12 мм"/>
        </w:smartTagPr>
        <w:r w:rsidRPr="00C16290">
          <w:rPr>
            <w:rFonts w:ascii="Courier New" w:hAnsi="Courier New" w:cs="Courier New"/>
            <w:sz w:val="20"/>
            <w:szCs w:val="20"/>
          </w:rPr>
          <w:t>12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Наплечные знаки пришиваются к  форменной  одежде  по  всему  их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перименту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и дополнительные пристегиваются на пуговицу.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На летней форменной сорочке (блузе) наплечные знаки - съемные.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3.  Эмблема  железнодорожного  транспорта  представляет   собой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эллипсообразное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 колесо  с  крыльями.  Размер  нагрудной  эмблемы: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габариты колеса - 23Х13 мм, размах крыльев - 70  мм.  Эмблема  для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лиц высшего  и  старшего  начальствующего    состава    вышивается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золотистыми  нитями.  Для  среднего,  младшего  начальствующего  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рядового составов - может быть изготовлена  из  других  материалов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золотистого цвета.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Эмблема располагается на правой стороне  форменного  костюма  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летней форменной сорочки (блузы) на уровне груди.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4.  Кокарда  для  головных  уборов  представляет  собой  эллипс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шириной </w:t>
      </w:r>
      <w:smartTag w:uri="urn:schemas-microsoft-com:office:smarttags" w:element="metricconverter">
        <w:smartTagPr>
          <w:attr w:name="ProductID" w:val="22 мм"/>
        </w:smartTagPr>
        <w:r w:rsidRPr="00C16290">
          <w:rPr>
            <w:rFonts w:ascii="Courier New" w:hAnsi="Courier New" w:cs="Courier New"/>
            <w:sz w:val="20"/>
            <w:szCs w:val="20"/>
          </w:rPr>
          <w:t>22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и высотой 30  мм  с  полем  темно-зеленого  цвета  в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золотистом обрамлении с крыльями (размах крыльев 60  мм)  и  двумя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лавровыми  </w:t>
      </w:r>
      <w:proofErr w:type="spellStart"/>
      <w:r w:rsidRPr="00C16290">
        <w:rPr>
          <w:rFonts w:ascii="Courier New" w:hAnsi="Courier New" w:cs="Courier New"/>
          <w:sz w:val="20"/>
          <w:szCs w:val="20"/>
        </w:rPr>
        <w:t>листями</w:t>
      </w:r>
      <w:proofErr w:type="spellEnd"/>
      <w:r w:rsidRPr="00C16290">
        <w:rPr>
          <w:rFonts w:ascii="Courier New" w:hAnsi="Courier New" w:cs="Courier New"/>
          <w:sz w:val="20"/>
          <w:szCs w:val="20"/>
        </w:rPr>
        <w:t xml:space="preserve">  у  основания  эллипса.  На   поле   расположен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технический  знак  золотистого  цвета.  Кокарда  выполняется    из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металла, для высшего начальствующего состава может быть вышита.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Кокарда для женского  головного  убора  (пилотки)  представляет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собой эллипс шириной </w:t>
      </w:r>
      <w:smartTag w:uri="urn:schemas-microsoft-com:office:smarttags" w:element="metricconverter">
        <w:smartTagPr>
          <w:attr w:name="ProductID" w:val="27 мм"/>
        </w:smartTagPr>
        <w:r w:rsidRPr="00C16290">
          <w:rPr>
            <w:rFonts w:ascii="Courier New" w:hAnsi="Courier New" w:cs="Courier New"/>
            <w:sz w:val="20"/>
            <w:szCs w:val="20"/>
          </w:rPr>
          <w:t>27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и высотой </w:t>
      </w:r>
      <w:smartTag w:uri="urn:schemas-microsoft-com:office:smarttags" w:element="metricconverter">
        <w:smartTagPr>
          <w:attr w:name="ProductID" w:val="34 мм"/>
        </w:smartTagPr>
        <w:r w:rsidRPr="00C16290">
          <w:rPr>
            <w:rFonts w:ascii="Courier New" w:hAnsi="Courier New" w:cs="Courier New"/>
            <w:sz w:val="20"/>
            <w:szCs w:val="20"/>
          </w:rPr>
          <w:t>34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в золотом обрамлении.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5.  Технический  знак  нового  образца  для  форменной   одежды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представляет  собой  окружность  диаметром  15  мм,    с    полем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темно-зеленого  цвета.  На  поле   изображены    перекрещивающиеся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разводной ключ и молоток. Справа и слева окружности  располагается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усеченная рессора золотистого цвета размером 8Х5  мм.  Технический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знак  выполняется  из  металла  и  крепится  в  углах    воротника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форменного костюма.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6. Нарукавная эмблема Российских железных  дорог  изготовляется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из ткани форменного костюма. Высота эмблемы 94  мм,  ширина  -  70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мм. Верхний  край  эмблемы  закруглен,  нижний  край  имеет  форму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конуса со сторонами </w:t>
      </w:r>
      <w:smartTag w:uri="urn:schemas-microsoft-com:office:smarttags" w:element="metricconverter">
        <w:smartTagPr>
          <w:attr w:name="ProductID" w:val="45 мм"/>
        </w:smartTagPr>
        <w:r w:rsidRPr="00C16290">
          <w:rPr>
            <w:rFonts w:ascii="Courier New" w:hAnsi="Courier New" w:cs="Courier New"/>
            <w:sz w:val="20"/>
            <w:szCs w:val="20"/>
          </w:rPr>
          <w:t>45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.  В  верхней  части  эмблемы  в  эллипсе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размером 24Х22 мм изображены цвета российского флага,  по  боковым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сторонам  эллипса  располагаются  стилизованные  "крылья"  (размах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"крыльев" - </w:t>
      </w:r>
      <w:smartTag w:uri="urn:schemas-microsoft-com:office:smarttags" w:element="metricconverter">
        <w:smartTagPr>
          <w:attr w:name="ProductID" w:val="45 мм"/>
        </w:smartTagPr>
        <w:r w:rsidRPr="00C16290">
          <w:rPr>
            <w:rFonts w:ascii="Courier New" w:hAnsi="Courier New" w:cs="Courier New"/>
            <w:sz w:val="20"/>
            <w:szCs w:val="20"/>
          </w:rPr>
          <w:t>45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). В центральной части эмблемы расположена в  три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строки надпись - "Российские железные дороги".  Высота  букв  -  8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мм, расстояние между строками -  2  мм.  В  нижней  части  эмблемы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расположен технический знак - разводной ключ  и  молоток  размером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smartTag w:uri="urn:schemas-microsoft-com:office:smarttags" w:element="metricconverter">
        <w:smartTagPr>
          <w:attr w:name="ProductID" w:val="23 мм"/>
        </w:smartTagPr>
        <w:r w:rsidRPr="00C16290">
          <w:rPr>
            <w:rFonts w:ascii="Courier New" w:hAnsi="Courier New" w:cs="Courier New"/>
            <w:sz w:val="20"/>
            <w:szCs w:val="20"/>
          </w:rPr>
          <w:t>23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. По краю эмблемы - кант шириной </w:t>
      </w:r>
      <w:smartTag w:uri="urn:schemas-microsoft-com:office:smarttags" w:element="metricconverter">
        <w:smartTagPr>
          <w:attr w:name="ProductID" w:val="2 мм"/>
        </w:smartTagPr>
        <w:r w:rsidRPr="00C16290">
          <w:rPr>
            <w:rFonts w:ascii="Courier New" w:hAnsi="Courier New" w:cs="Courier New"/>
            <w:sz w:val="20"/>
            <w:szCs w:val="20"/>
          </w:rPr>
          <w:t>2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.  Надпись  на  эмблеме,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технический знак и кант имеют золотистый цвет.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Нарукавная  эмблема  устанавливается  для   форменной    одежды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старшего, среднего, младшего начальствующего и рядового состава  и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располагается на левом рукаве форменного  костюма,  пальто,  плаща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на расстоянии </w:t>
      </w:r>
      <w:smartTag w:uri="urn:schemas-microsoft-com:office:smarttags" w:element="metricconverter">
        <w:smartTagPr>
          <w:attr w:name="ProductID" w:val="60 мм"/>
        </w:smartTagPr>
        <w:r w:rsidRPr="00C16290">
          <w:rPr>
            <w:rFonts w:ascii="Courier New" w:hAnsi="Courier New" w:cs="Courier New"/>
            <w:sz w:val="20"/>
            <w:szCs w:val="20"/>
          </w:rPr>
          <w:t>60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от верхней точки рукава.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   7. Пуговицы для форменной  одежды  работников  железнодорожного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транспорта  имеют  золотистый  цвет.   На    пуговицах    рельефно </w:t>
      </w:r>
    </w:p>
    <w:p w:rsidR="00B61F3F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изображается технический знак. Диаметр пуговиц </w:t>
      </w:r>
      <w:smartTag w:uri="urn:schemas-microsoft-com:office:smarttags" w:element="metricconverter">
        <w:smartTagPr>
          <w:attr w:name="ProductID" w:val="22 мм"/>
        </w:smartTagPr>
        <w:r w:rsidRPr="00C16290">
          <w:rPr>
            <w:rFonts w:ascii="Courier New" w:hAnsi="Courier New" w:cs="Courier New"/>
            <w:sz w:val="20"/>
            <w:szCs w:val="20"/>
          </w:rPr>
          <w:t>22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 (большие)  и </w:t>
      </w:r>
    </w:p>
    <w:p w:rsidR="000055B2" w:rsidRPr="00C16290" w:rsidRDefault="00B61F3F" w:rsidP="00C16290">
      <w:pPr>
        <w:rPr>
          <w:rFonts w:ascii="Courier New" w:hAnsi="Courier New" w:cs="Courier New"/>
          <w:sz w:val="20"/>
          <w:szCs w:val="20"/>
        </w:rPr>
      </w:pPr>
      <w:r w:rsidRPr="00C16290">
        <w:rPr>
          <w:rFonts w:ascii="Courier New" w:hAnsi="Courier New" w:cs="Courier New"/>
          <w:sz w:val="20"/>
          <w:szCs w:val="20"/>
        </w:rPr>
        <w:t xml:space="preserve">                   </w:t>
      </w:r>
      <w:smartTag w:uri="urn:schemas-microsoft-com:office:smarttags" w:element="metricconverter">
        <w:smartTagPr>
          <w:attr w:name="ProductID" w:val="14 мм"/>
        </w:smartTagPr>
        <w:r w:rsidRPr="00C16290">
          <w:rPr>
            <w:rFonts w:ascii="Courier New" w:hAnsi="Courier New" w:cs="Courier New"/>
            <w:sz w:val="20"/>
            <w:szCs w:val="20"/>
          </w:rPr>
          <w:t>14 мм</w:t>
        </w:r>
      </w:smartTag>
      <w:r w:rsidRPr="00C16290">
        <w:rPr>
          <w:rFonts w:ascii="Courier New" w:hAnsi="Courier New" w:cs="Courier New"/>
          <w:sz w:val="20"/>
          <w:szCs w:val="20"/>
        </w:rPr>
        <w:t xml:space="preserve"> (малые).</w:t>
      </w:r>
    </w:p>
    <w:sectPr w:rsidR="000055B2" w:rsidRPr="00C16290" w:rsidSect="00C16290">
      <w:pgSz w:w="11906" w:h="16838"/>
      <w:pgMar w:top="1134" w:right="850" w:bottom="1134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3F"/>
    <w:rsid w:val="000055B2"/>
    <w:rsid w:val="00B61F3F"/>
    <w:rsid w:val="00C16290"/>
    <w:rsid w:val="00FD6836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12013</Words>
  <Characters>68479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МИНИСТЕРСТВО ПУТЕЙ СООБЩЕНИЯ </vt:lpstr>
    </vt:vector>
  </TitlesOfParts>
  <Company/>
  <LinksUpToDate>false</LinksUpToDate>
  <CharactersWithSpaces>80332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ПУТЕЙ СООБЩЕНИЯ</dc:title>
  <dc:creator>Коля</dc:creator>
  <cp:lastModifiedBy>User</cp:lastModifiedBy>
  <cp:revision>2</cp:revision>
  <dcterms:created xsi:type="dcterms:W3CDTF">2016-04-20T10:53:00Z</dcterms:created>
  <dcterms:modified xsi:type="dcterms:W3CDTF">2016-04-20T10:53:00Z</dcterms:modified>
</cp:coreProperties>
</file>